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50E" w14:textId="77777777" w:rsidR="00ED4964" w:rsidRDefault="00ED4964" w:rsidP="00802D24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0E607" w14:textId="50FC935B" w:rsidR="00FC4B74" w:rsidRPr="00A87866" w:rsidRDefault="00FC4B74" w:rsidP="00802D24">
      <w:pPr>
        <w:jc w:val="both"/>
        <w:rPr>
          <w:rFonts w:ascii="Trebuchet MS" w:hAnsi="Trebuchet MS" w:cs="Arial"/>
          <w:b/>
          <w:sz w:val="28"/>
          <w:szCs w:val="28"/>
        </w:rPr>
      </w:pPr>
      <w:r w:rsidRPr="00A87866">
        <w:rPr>
          <w:rFonts w:ascii="Trebuchet MS" w:hAnsi="Trebuchet MS" w:cs="Arial"/>
          <w:b/>
          <w:sz w:val="28"/>
          <w:szCs w:val="28"/>
        </w:rPr>
        <w:t xml:space="preserve">GARA PER LA FORNITURA </w:t>
      </w:r>
      <w:r w:rsidRPr="00E42FA8">
        <w:rPr>
          <w:rFonts w:ascii="Trebuchet MS" w:hAnsi="Trebuchet MS" w:cs="Arial"/>
          <w:b/>
          <w:sz w:val="28"/>
          <w:szCs w:val="28"/>
        </w:rPr>
        <w:t>DI APPARE</w:t>
      </w:r>
      <w:r w:rsidR="00067D45">
        <w:rPr>
          <w:rFonts w:ascii="Trebuchet MS" w:hAnsi="Trebuchet MS" w:cs="Arial"/>
          <w:b/>
          <w:sz w:val="28"/>
          <w:szCs w:val="28"/>
        </w:rPr>
        <w:t>CCHIATURE DI RADIOLOGIA</w:t>
      </w:r>
      <w:r w:rsidR="00157266">
        <w:rPr>
          <w:rFonts w:ascii="Trebuchet MS" w:hAnsi="Trebuchet MS" w:cs="Arial"/>
          <w:b/>
          <w:sz w:val="28"/>
          <w:szCs w:val="28"/>
        </w:rPr>
        <w:t xml:space="preserve"> – ORTOPANTOMOGRAFI E MOC, </w:t>
      </w:r>
      <w:r w:rsidRPr="00157266">
        <w:rPr>
          <w:rFonts w:ascii="Trebuchet MS" w:hAnsi="Trebuchet MS" w:cs="Arial"/>
          <w:b/>
          <w:sz w:val="28"/>
          <w:szCs w:val="28"/>
        </w:rPr>
        <w:t>DISPOSITIVI OPZIONALI, SERVIZI CONNESSI E OPZIONALI, PER LE PUBBLICHE AMMINISTRAZIONI</w:t>
      </w:r>
      <w:r w:rsidRPr="00A87866">
        <w:rPr>
          <w:rFonts w:ascii="Trebuchet MS" w:hAnsi="Trebuchet MS" w:cs="Arial"/>
          <w:b/>
          <w:sz w:val="28"/>
          <w:szCs w:val="28"/>
        </w:rPr>
        <w:t xml:space="preserve"> </w:t>
      </w:r>
    </w:p>
    <w:p w14:paraId="6B9D20B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Default="00735A27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DOCUMENTO DI CONSULTAZIONE DEL MERCATO</w:t>
      </w:r>
    </w:p>
    <w:p w14:paraId="234BF6A8" w14:textId="77777777" w:rsidR="00E82B8D" w:rsidRDefault="00E82B8D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73ECF0B" w14:textId="4BB03794" w:rsidR="00E82B8D" w:rsidRDefault="00E82B8D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 xml:space="preserve">Appendice </w:t>
      </w:r>
      <w:r w:rsidR="00001951">
        <w:rPr>
          <w:rFonts w:asciiTheme="minorHAnsi" w:hAnsiTheme="minorHAnsi"/>
          <w:b/>
          <w:caps/>
          <w:sz w:val="32"/>
          <w:szCs w:val="32"/>
        </w:rPr>
        <w:t>1</w:t>
      </w:r>
    </w:p>
    <w:p w14:paraId="2B1F3F84" w14:textId="77777777" w:rsidR="00510744" w:rsidRPr="00E82B8D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</w:rPr>
      </w:pPr>
      <w:r w:rsidRPr="00E82B8D">
        <w:rPr>
          <w:rFonts w:asciiTheme="minorHAnsi" w:hAnsiTheme="minorHAnsi"/>
          <w:caps/>
          <w:sz w:val="20"/>
          <w:szCs w:val="20"/>
        </w:rPr>
        <w:t>al</w:t>
      </w:r>
    </w:p>
    <w:p w14:paraId="68D4738E" w14:textId="77777777" w:rsidR="00510744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QUESTIONARIO TECNICO</w:t>
      </w:r>
    </w:p>
    <w:p w14:paraId="7571D5AD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39620F2A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6C6722E1" w14:textId="0AC4DF14" w:rsidR="00E82B8D" w:rsidRPr="00E82B8D" w:rsidRDefault="00CB382E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 xml:space="preserve">ORTOPANTOMOGRAFO </w:t>
      </w:r>
      <w:r w:rsidR="00001951">
        <w:rPr>
          <w:rFonts w:asciiTheme="minorHAnsi" w:hAnsiTheme="minorHAnsi"/>
          <w:b/>
          <w:caps/>
          <w:sz w:val="32"/>
          <w:szCs w:val="32"/>
        </w:rPr>
        <w:t>2</w:t>
      </w:r>
      <w:r>
        <w:rPr>
          <w:rFonts w:asciiTheme="minorHAnsi" w:hAnsiTheme="minorHAnsi"/>
          <w:b/>
          <w:caps/>
          <w:sz w:val="32"/>
          <w:szCs w:val="32"/>
        </w:rPr>
        <w:t>D</w:t>
      </w:r>
    </w:p>
    <w:p w14:paraId="344259EF" w14:textId="77777777" w:rsidR="00E82B8D" w:rsidRDefault="00E82B8D" w:rsidP="00ED4964">
      <w:pPr>
        <w:spacing w:line="276" w:lineRule="auto"/>
        <w:jc w:val="center"/>
        <w:rPr>
          <w:rFonts w:asciiTheme="minorHAnsi" w:hAnsiTheme="minorHAnsi"/>
          <w:caps/>
          <w:sz w:val="32"/>
          <w:szCs w:val="32"/>
        </w:rPr>
      </w:pPr>
    </w:p>
    <w:p w14:paraId="08788B84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8D055F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46A7863F" w:rsidR="00735A27" w:rsidRP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</w:t>
      </w:r>
      <w:r w:rsidR="003A43FB">
        <w:rPr>
          <w:rFonts w:asciiTheme="minorHAnsi" w:hAnsiTheme="minorHAnsi" w:cs="Arial"/>
          <w:b/>
          <w:bCs/>
          <w:i/>
          <w:sz w:val="20"/>
          <w:szCs w:val="20"/>
        </w:rPr>
        <w:t xml:space="preserve"> PEC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:</w:t>
      </w:r>
    </w:p>
    <w:p w14:paraId="65117F20" w14:textId="77777777" w:rsidR="00561A7D" w:rsidRDefault="00561A7D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62FB32" w14:textId="77777777" w:rsidR="00067D45" w:rsidRPr="0002655B" w:rsidRDefault="00C25B3C" w:rsidP="00067D4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hyperlink r:id="rId8" w:history="1">
        <w:r w:rsidR="00067D45" w:rsidRPr="0002655B">
          <w:rPr>
            <w:rStyle w:val="Collegamentoipertestuale"/>
            <w:rFonts w:ascii="Calibri" w:hAnsi="Calibri"/>
            <w:b/>
            <w:i/>
            <w:sz w:val="22"/>
          </w:rPr>
          <w:t>dsbsconsip@postacert.consip.it</w:t>
        </w:r>
      </w:hyperlink>
    </w:p>
    <w:p w14:paraId="2E24CA5E" w14:textId="77777777" w:rsidR="003A43FB" w:rsidRPr="003A43FB" w:rsidRDefault="003A43FB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3839E9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Pr="003A43FB" w:rsidRDefault="00B40059" w:rsidP="00B40059">
      <w:pPr>
        <w:rPr>
          <w:rFonts w:asciiTheme="minorHAnsi" w:hAnsiTheme="minorHAnsi" w:cs="Arial"/>
          <w:b/>
          <w:bCs/>
          <w:sz w:val="20"/>
          <w:szCs w:val="20"/>
        </w:rPr>
      </w:pPr>
      <w:r w:rsidRPr="003A43FB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43FAC706" w14:textId="2E6BDA92" w:rsidR="00FC4B74" w:rsidRPr="00FC4B74" w:rsidRDefault="00FC4B74" w:rsidP="00FC4B74">
      <w:pPr>
        <w:jc w:val="center"/>
        <w:rPr>
          <w:rFonts w:ascii="Calibri" w:hAnsi="Calibri" w:cs="Arial"/>
          <w:bCs/>
          <w:i/>
          <w:sz w:val="28"/>
          <w:szCs w:val="28"/>
        </w:rPr>
      </w:pPr>
      <w:r w:rsidRPr="00FC4B74">
        <w:rPr>
          <w:rFonts w:ascii="Calibri" w:hAnsi="Calibri" w:cs="Arial"/>
          <w:b/>
          <w:bCs/>
          <w:i/>
          <w:sz w:val="28"/>
          <w:szCs w:val="28"/>
        </w:rPr>
        <w:lastRenderedPageBreak/>
        <w:t xml:space="preserve">Appendice </w:t>
      </w:r>
      <w:r w:rsidR="00DD49BD">
        <w:rPr>
          <w:rFonts w:ascii="Calibri" w:hAnsi="Calibri" w:cs="Arial"/>
          <w:b/>
          <w:bCs/>
          <w:i/>
          <w:sz w:val="28"/>
          <w:szCs w:val="28"/>
        </w:rPr>
        <w:t>1</w:t>
      </w:r>
    </w:p>
    <w:p w14:paraId="1B8F6DED" w14:textId="7AACCCE1" w:rsidR="00FC4B74" w:rsidRPr="002E46C8" w:rsidRDefault="00CB382E" w:rsidP="00FC4B74">
      <w:pPr>
        <w:jc w:val="center"/>
        <w:rPr>
          <w:rFonts w:ascii="Calibri" w:hAnsi="Calibri" w:cs="Arial"/>
          <w:bCs/>
          <w:i/>
          <w:sz w:val="40"/>
          <w:szCs w:val="40"/>
        </w:rPr>
      </w:pPr>
      <w:proofErr w:type="spellStart"/>
      <w:r>
        <w:rPr>
          <w:rFonts w:ascii="Calibri" w:hAnsi="Calibri" w:cs="Arial"/>
          <w:b/>
          <w:bCs/>
          <w:i/>
          <w:sz w:val="40"/>
          <w:szCs w:val="40"/>
          <w:u w:val="single"/>
        </w:rPr>
        <w:t>Ortopantomografo</w:t>
      </w:r>
      <w:proofErr w:type="spellEnd"/>
      <w:r>
        <w:rPr>
          <w:rFonts w:ascii="Calibri" w:hAnsi="Calibri" w:cs="Arial"/>
          <w:b/>
          <w:bCs/>
          <w:i/>
          <w:sz w:val="40"/>
          <w:szCs w:val="40"/>
          <w:u w:val="single"/>
        </w:rPr>
        <w:t xml:space="preserve"> </w:t>
      </w:r>
      <w:r w:rsidR="00DD49BD">
        <w:rPr>
          <w:rFonts w:ascii="Calibri" w:hAnsi="Calibri" w:cs="Arial"/>
          <w:b/>
          <w:bCs/>
          <w:i/>
          <w:sz w:val="40"/>
          <w:szCs w:val="40"/>
          <w:u w:val="single"/>
        </w:rPr>
        <w:t>2D</w:t>
      </w:r>
    </w:p>
    <w:p w14:paraId="0695D917" w14:textId="77777777" w:rsidR="00FC4B74" w:rsidRPr="000A1332" w:rsidRDefault="00FC4B74" w:rsidP="00FC4B74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1EA164C2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D641173" w14:textId="52463095" w:rsidR="00FC4B74" w:rsidRPr="00FC4B74" w:rsidRDefault="00FC4B74" w:rsidP="00CB382E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 w:rsidR="00067D45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ritenete obsolete? </w:t>
      </w:r>
      <w:r w:rsidR="00BD5492">
        <w:rPr>
          <w:rFonts w:ascii="Calibri" w:hAnsi="Calibri" w:cs="Arial"/>
          <w:i/>
          <w:iCs/>
          <w:sz w:val="20"/>
          <w:szCs w:val="20"/>
        </w:rPr>
        <w:t xml:space="preserve">In caso affermativo </w:t>
      </w:r>
      <w:r w:rsidR="00BD5492" w:rsidRPr="00206AEB">
        <w:rPr>
          <w:rFonts w:ascii="Calibri" w:hAnsi="Calibri" w:cs="Arial"/>
          <w:i/>
          <w:iCs/>
          <w:sz w:val="20"/>
          <w:szCs w:val="20"/>
        </w:rPr>
        <w:t>indicare nello spazio le relative motivazioni.</w:t>
      </w:r>
    </w:p>
    <w:p w14:paraId="271B41BD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104"/>
        <w:gridCol w:w="1134"/>
        <w:gridCol w:w="1843"/>
      </w:tblGrid>
      <w:tr w:rsidR="00E01A9B" w:rsidRPr="00BD5492" w14:paraId="76BBAD6A" w14:textId="7FF84F64" w:rsidTr="0089732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7C882D3" w14:textId="77777777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DD6013" w14:textId="38C990E5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FFC746" w14:textId="77777777" w:rsidR="00E01A9B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0D832297" w14:textId="6D8C8E2F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40AB60C" w14:textId="25D10B81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CB382E" w:rsidRPr="00BD5492" w14:paraId="16212B14" w14:textId="59F6DAFA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A512C8" w14:textId="190E503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F8A6BC" w14:textId="0023473B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Sistema di generazione raggi X: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10C1252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3B82F5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377FC746" w14:textId="7C1BDE8C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769B" w14:textId="53431AE2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5B43" w14:textId="523CDCA2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Generatore ad alta frequenza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7B9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047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47F70E10" w14:textId="25ECD18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9C17" w14:textId="164D7724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92B" w14:textId="03E9074D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Tensione anodica massima - almeno 80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BBEC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ACD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0B345B06" w14:textId="6CBE1D6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F4D" w14:textId="2963AD0D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54AD" w14:textId="1DC9BD49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Corrente anodica massima - almeno 10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2577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A4F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4E502D19" w14:textId="6B501D2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D1F6" w14:textId="070C0F9E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77D" w14:textId="5F6F68B8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Prodotto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 variabile in funzione della tipologia di esame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4D2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31D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2655CF08" w14:textId="3467C54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2DD" w14:textId="49AAAE45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721" w14:textId="3F164FA2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Macchia focale ≤ 0,5 mm, secondo la normativa IEC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3414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984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6624F7C0" w14:textId="0039287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CD6" w14:textId="02079374" w:rsidR="00E563E1" w:rsidRPr="00AE3058" w:rsidRDefault="00E563E1" w:rsidP="00E563E1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11" w14:textId="55F9DF9A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Sistemi di collimazione ed allineamento del fascio sul sensore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7AF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FCC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70E63A5D" w14:textId="1F207B8C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248" w14:textId="4A350BAA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7304" w14:textId="6E040A68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Presenza di sistemi di riduzione della dose per esami pediatrici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9283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1D5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505B20F7" w14:textId="5919340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195D" w14:textId="7933DBC2" w:rsidR="00E563E1" w:rsidRPr="00AE3058" w:rsidRDefault="00E563E1" w:rsidP="00E563E1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39F" w14:textId="04B9764D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Filtrazione totale conforme a norme CEI  62/69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E754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EEA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75E4E64E" w14:textId="59DCE431" w:rsidTr="002549E9">
        <w:trPr>
          <w:trHeight w:val="2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03918E" w14:textId="3D0F164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32AA410" w14:textId="475E57EB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Sensori per l’acquisizione delle immagini: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B5A469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2B117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45D704D8" w14:textId="314A61D1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A85" w14:textId="59FC1CDF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F23" w14:textId="0610DD18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Sensore con tecnologia CCD o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Cmos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A26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695E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42652FCF" w14:textId="04B1F7D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921" w14:textId="4FFE90B3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B838" w14:textId="7401F898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Dimensione pixel sensore ≤ 107 micron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BBFD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1E4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E563E1" w:rsidRPr="00BD5492" w14:paraId="1A42B0A9" w14:textId="7777777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9A8E" w14:textId="04530DA3" w:rsidR="00E563E1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DB1" w14:textId="484357A8" w:rsidR="00E563E1" w:rsidRPr="00001951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Area attiva sensore (mm) - almeno 130x6 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DC8D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17A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CB382E" w:rsidRPr="00BD5492" w14:paraId="2BBB9645" w14:textId="25C837D6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54FBD7" w14:textId="3C1F7D97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416B3C" w14:textId="04DC6045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Posizionamento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E1997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12D06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1DD79917" w14:textId="25D1DA15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1C8" w14:textId="3738C3C9" w:rsidR="00E563E1" w:rsidRPr="00AE3058" w:rsidRDefault="00E563E1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15726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94C1" w14:textId="0AAAC9B2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Sistemi guida per il posizionamento del paziente con fasci luce o laser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197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939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E563E1" w:rsidRPr="00BD5492" w14:paraId="19848F5E" w14:textId="1442687F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420" w14:textId="1DC6E0B9" w:rsidR="00E563E1" w:rsidRPr="00AE3058" w:rsidRDefault="00157266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CD30" w14:textId="5508697C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Supporti per il posizionamento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F27F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C1E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0939EB50" w14:textId="31397CA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A71" w14:textId="3FB18634" w:rsidR="00E563E1" w:rsidRPr="00AE3058" w:rsidRDefault="00157266" w:rsidP="00E563E1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D667" w14:textId="3EC3A040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Set di accessori per il posizionamento dei pazienti edentuli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874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F15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7365B079" w14:textId="1F05216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A66" w14:textId="28E470C1" w:rsidR="00E563E1" w:rsidRPr="00AE3058" w:rsidRDefault="00157266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0E4" w14:textId="71E787CC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Accesso per i pazienti con sedia a rotelle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B825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BFA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61B09EBF" w14:textId="6196D7E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F53848" w14:textId="1478E686" w:rsidR="00E563E1" w:rsidRPr="00294D05" w:rsidRDefault="00E563E1" w:rsidP="00E563E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D1F4FF" w14:textId="03D128A5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Programmi di </w:t>
            </w:r>
            <w:proofErr w:type="spellStart"/>
            <w:r w:rsidRPr="0000195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imaging</w:t>
            </w:r>
            <w:proofErr w:type="spellEnd"/>
            <w:r w:rsidRPr="0000195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73EB8EC" w14:textId="77777777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E4D509" w14:textId="77777777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1C125E60" w14:textId="4FCDB59A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B7B" w14:textId="4F3937B2" w:rsidR="00E563E1" w:rsidRPr="00AE3058" w:rsidRDefault="00157266" w:rsidP="00E563E1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37F" w14:textId="0A10EFA7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Panoramiche adulti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7998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E30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3440C34B" w14:textId="5E7327B9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466" w14:textId="354A750C" w:rsidR="00E563E1" w:rsidRPr="00AE3058" w:rsidRDefault="00157266" w:rsidP="00E563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72F" w14:textId="46C68580" w:rsidR="00E563E1" w:rsidRPr="00AE3058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Panoramiche pediatriche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A19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DE92" w14:textId="77777777" w:rsidR="00E563E1" w:rsidRPr="00AE3058" w:rsidRDefault="00E563E1" w:rsidP="00E563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563E1" w:rsidRPr="00BD5492" w14:paraId="32F0BDC2" w14:textId="77777777" w:rsidTr="0015726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657" w14:textId="0E865CD7" w:rsidR="00E563E1" w:rsidRPr="00157266" w:rsidRDefault="00157266" w:rsidP="00E563E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57266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F93" w14:textId="72E5F948" w:rsidR="00E563E1" w:rsidRPr="00001951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Seni paranasali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A751" w14:textId="77777777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C21D" w14:textId="77777777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563E1" w:rsidRPr="00BD5492" w14:paraId="04915EF0" w14:textId="77777777" w:rsidTr="0015726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58F5" w14:textId="033D1132" w:rsidR="00E563E1" w:rsidRPr="00157266" w:rsidRDefault="00157266" w:rsidP="00E563E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57266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9163" w14:textId="1E33FC26" w:rsidR="00E563E1" w:rsidRPr="00001951" w:rsidRDefault="00E563E1" w:rsidP="00E563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Articolazione </w:t>
            </w:r>
            <w:r w:rsidR="00157266" w:rsidRPr="00001951">
              <w:rPr>
                <w:rFonts w:asciiTheme="minorHAnsi" w:hAnsiTheme="minorHAnsi" w:cstheme="minorHAnsi"/>
                <w:sz w:val="20"/>
                <w:szCs w:val="20"/>
              </w:rPr>
              <w:t>temporo-mandibolare</w:t>
            </w: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 in proiezione laterale a bocca aperta e chiusa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4966" w14:textId="77777777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9E00" w14:textId="77777777" w:rsidR="00E563E1" w:rsidRPr="00294D05" w:rsidRDefault="00E563E1" w:rsidP="00E563E1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56981B5E" w14:textId="48B22BE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89EA45" w14:textId="4329856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90D715" w14:textId="2833EF64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Programmi di elaborazione delle immagini: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BD5507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4B24D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61A0E3C7" w14:textId="3BD160D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4069" w14:textId="361DAC79" w:rsidR="00CB382E" w:rsidRPr="00AE3058" w:rsidRDefault="00157266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2549E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DB7" w14:textId="157A7F14" w:rsidR="00CB382E" w:rsidRPr="00AE3058" w:rsidRDefault="000436B9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36B9">
              <w:rPr>
                <w:rFonts w:asciiTheme="minorHAnsi" w:hAnsiTheme="minorHAnsi" w:cstheme="minorHAnsi"/>
                <w:sz w:val="20"/>
                <w:szCs w:val="20"/>
              </w:rPr>
              <w:t xml:space="preserve">Programma per la post elaborazione delle immagini che preveda almeno l'ingrandimento, la regolazione della luminosità, del contrasto, le misurazioni, la stampa, i dati dei pazienti, i dati di esposizione e la dose area prodotta emersa (DAP </w:t>
            </w:r>
            <w:proofErr w:type="spellStart"/>
            <w:r w:rsidRPr="000436B9">
              <w:rPr>
                <w:rFonts w:asciiTheme="minorHAnsi" w:hAnsiTheme="minorHAnsi" w:cstheme="minorHAnsi"/>
                <w:sz w:val="20"/>
                <w:szCs w:val="20"/>
              </w:rPr>
              <w:t>Meter</w:t>
            </w:r>
            <w:proofErr w:type="spellEnd"/>
            <w:r w:rsidRPr="000436B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C4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E10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436B9" w:rsidRPr="00BD5492" w14:paraId="1FB24B19" w14:textId="53D0FFD0" w:rsidTr="00254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F9D73C" w14:textId="565D5FA4" w:rsidR="000436B9" w:rsidRPr="00294D05" w:rsidRDefault="000436B9" w:rsidP="000436B9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4F4260" w14:textId="1769F0A5" w:rsidR="000436B9" w:rsidRPr="00294D05" w:rsidRDefault="000436B9" w:rsidP="000436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Formati di esportazione immagini: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BFAB083" w14:textId="77777777" w:rsidR="000436B9" w:rsidRPr="00294D05" w:rsidRDefault="000436B9" w:rsidP="000436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F2B298" w14:textId="77777777" w:rsidR="000436B9" w:rsidRPr="00294D05" w:rsidRDefault="000436B9" w:rsidP="000436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436B9" w:rsidRPr="00BD5492" w14:paraId="5B82FFB0" w14:textId="60BA378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DC45" w14:textId="6792096B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0436B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B90E" w14:textId="56419D44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Possibilità di esportare le immagini almeno in uno dei seguenti formati BMP, TIFF, JPG,GIF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2BB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1E0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17AC6B73" w14:textId="71A9642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DF68AF" w14:textId="0D18AB65" w:rsidR="000436B9" w:rsidRPr="00294D05" w:rsidRDefault="000436B9" w:rsidP="000436B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8AD9EA8" w14:textId="2E3B23CE" w:rsidR="000436B9" w:rsidRPr="00294D05" w:rsidRDefault="000436B9" w:rsidP="000436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Standard comunicazione</w:t>
            </w:r>
            <w:r>
              <w:rPr>
                <w:rFonts w:ascii="Trebuchet MS" w:hAnsi="Trebuchet MS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B0CA83" w14:textId="77777777" w:rsidR="000436B9" w:rsidRPr="00294D05" w:rsidRDefault="000436B9" w:rsidP="000436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737D7E" w14:textId="77777777" w:rsidR="000436B9" w:rsidRPr="00294D05" w:rsidRDefault="000436B9" w:rsidP="000436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436B9" w:rsidRPr="00BD5492" w14:paraId="1EBDCF0B" w14:textId="0BA1F81C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6C91" w14:textId="20C5A4E0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B24" w14:textId="2DD9511B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DICOM 3 con almeno le seguenti service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classes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storage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37F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986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436B9" w:rsidRPr="00BD5492" w14:paraId="4956EDBF" w14:textId="2FEC8217" w:rsidTr="002549E9">
        <w:trPr>
          <w:trHeight w:val="5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3C9" w14:textId="59797280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A01A" w14:textId="4FDA3151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Masterizzazione di immagini in formato DICOM 3 su CD e/o DVD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F8F0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823A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356F9717" w14:textId="155BA4B1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544C13" w14:textId="5819D061" w:rsidR="00AE3058" w:rsidRPr="00294D05" w:rsidRDefault="00AE3058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EB8C3C" w14:textId="1FE82828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Workstation: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0DF208" w14:textId="77777777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C9E7EC" w14:textId="77777777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436B9" w:rsidRPr="00BD5492" w14:paraId="28D8EC9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F9B" w14:textId="68640275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408" w14:textId="00A2BF41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CPU - almeno Intel Core 2 Duo o equivalente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4129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BF5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09E1F550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D3B" w14:textId="15558174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6BF" w14:textId="7E8FD762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Hard Disk ≥ 250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72E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4B0C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715DA9F9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B65" w14:textId="330059C7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768" w14:textId="6F46C256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RAM ≥ 2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E932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D2BF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4CA2866F" w14:textId="77777777" w:rsidTr="002549E9">
        <w:trPr>
          <w:trHeight w:val="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554" w14:textId="31B55086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4256" w14:textId="089A4CAA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Masterizzatore CD e/o DVD±RW 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A746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D97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3AA0063A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1C3B" w14:textId="792AB724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B6FB" w14:textId="227BCD22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Monitor LCD TFT - almeno 19", risoluzione 1280*768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BA30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98C9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6DC80AE9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32F" w14:textId="5C1E7DDE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F9D2" w14:textId="02794DBF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Scheda di rete 10/100/1000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CC85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0559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1C3D146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75D8" w14:textId="4FACF649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BA34" w14:textId="02A85B4D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Sistema operativo almeno Windows 7 o successivi o equivalenti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BD1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55BC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682A1C4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4B9" w14:textId="13C2C38D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CDC0" w14:textId="0FC35452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Workstation interfacciata con l'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ortopantomografo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11D8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762B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20BCFFB7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7C4D" w14:textId="4E0B8586" w:rsidR="000436B9" w:rsidRPr="00AE3058" w:rsidRDefault="00157266" w:rsidP="001572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6BC4" w14:textId="538692DE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Almeno 3 Porte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1738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9118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436B9" w:rsidRPr="00BD5492" w14:paraId="200EFD1A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D997" w14:textId="4197751C" w:rsidR="000436B9" w:rsidRPr="00AE3058" w:rsidRDefault="00157266" w:rsidP="000436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B9E" w14:textId="315A3AED" w:rsidR="000436B9" w:rsidRPr="00AE3058" w:rsidRDefault="000436B9" w:rsidP="000436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Interfaccia per stampanti per stampare su carta o su pellicola (laser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printer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 digitale); connessione col PACS al momento della sua installazione e attivazione: interfaccia DICOM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B37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0FB3" w14:textId="77777777" w:rsidR="000436B9" w:rsidRPr="00AE3058" w:rsidRDefault="000436B9" w:rsidP="000436B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6294A2D4" w14:textId="77777777" w:rsidTr="00001951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109553" w14:textId="6D936B4A" w:rsidR="00AE3058" w:rsidRPr="00001951" w:rsidRDefault="00AE3058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93D8AE9" w14:textId="0F957550" w:rsidR="00AE3058" w:rsidRPr="00001951" w:rsidRDefault="00AE3058" w:rsidP="002549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0195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Supporto originale a muro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906ECED" w14:textId="77777777" w:rsidR="00AE3058" w:rsidRPr="00001951" w:rsidRDefault="00AE3058" w:rsidP="002549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9BC2999" w14:textId="77777777" w:rsidR="00AE3058" w:rsidRPr="00001951" w:rsidRDefault="00AE3058" w:rsidP="002549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222B9" w:rsidRPr="00BD5492" w14:paraId="4C19FC0D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BE2C7" w14:textId="77777777" w:rsidR="003222B9" w:rsidRPr="00294D05" w:rsidRDefault="003222B9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BAF8" w14:textId="77777777" w:rsidR="003222B9" w:rsidRPr="00294D05" w:rsidRDefault="003222B9" w:rsidP="002549E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C8B4C" w14:textId="77777777" w:rsidR="003222B9" w:rsidRPr="00294D05" w:rsidRDefault="003222B9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95DD" w14:textId="77777777" w:rsidR="003222B9" w:rsidRPr="00294D05" w:rsidRDefault="003222B9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E3058" w:rsidRPr="00BD5492" w14:paraId="5493FD21" w14:textId="77777777" w:rsidTr="008F27DF">
        <w:trPr>
          <w:trHeight w:val="288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7DA7" w14:textId="77777777" w:rsidR="00AE3058" w:rsidRDefault="00AE3058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67DA" w14:textId="77777777" w:rsidR="00AE3058" w:rsidRDefault="00AE3058" w:rsidP="00AE3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FD86" w14:textId="77777777" w:rsidR="00AE3058" w:rsidRPr="00BD5492" w:rsidRDefault="00AE3058" w:rsidP="00AE3058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AC3BD" w14:textId="77777777" w:rsidR="00AE3058" w:rsidRPr="00BD5492" w:rsidRDefault="00AE3058" w:rsidP="00AE3058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58F95683" w14:textId="17D34FD5" w:rsidTr="008F27DF">
        <w:trPr>
          <w:trHeight w:val="3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ECABBB5" w14:textId="7FDAA3C7" w:rsidR="00AE3058" w:rsidRPr="00E24369" w:rsidRDefault="00AE3058" w:rsidP="00AE305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04172A" w14:textId="2C9107F0" w:rsidR="00AE3058" w:rsidRPr="00E24369" w:rsidRDefault="00AE3058" w:rsidP="00AE305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E305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Elenco dispositivi accessori e relative caratteristiche minime: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8A8A76" w14:textId="77777777" w:rsidR="00AE3058" w:rsidRDefault="00AE3058" w:rsidP="00AE305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37F0D756" w14:textId="6CA2BBE4" w:rsidR="00E01A9B" w:rsidRPr="00E24369" w:rsidRDefault="00E01A9B" w:rsidP="00AE305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0AA650A" w14:textId="087118A7" w:rsidR="00AE3058" w:rsidRPr="00E24369" w:rsidRDefault="00E01A9B" w:rsidP="00AE305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0E01CA" w:rsidRPr="00BD5492" w14:paraId="624C042F" w14:textId="43F2EF20" w:rsidTr="0000195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761CF61" w14:textId="0D89A30B" w:rsidR="000E01CA" w:rsidRPr="002549E9" w:rsidRDefault="000E01CA" w:rsidP="000E01CA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78B887" w14:textId="4B87E3E1" w:rsidR="000E01CA" w:rsidRPr="002549E9" w:rsidRDefault="000E01CA" w:rsidP="000E01CA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01951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Cefalometro per l’esecuzione della cefalometria integrabile, completo di: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82385A" w14:textId="77777777" w:rsidR="000E01CA" w:rsidRPr="002549E9" w:rsidRDefault="000E01CA" w:rsidP="000E01CA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9CC64D5" w14:textId="77777777" w:rsidR="000E01CA" w:rsidRPr="002549E9" w:rsidRDefault="000E01CA" w:rsidP="000E01CA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E01CA" w:rsidRPr="00BD5492" w14:paraId="2F82C80F" w14:textId="114520CA" w:rsidTr="0000195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6BE9" w14:textId="6323D832" w:rsidR="000E01CA" w:rsidRDefault="00157266" w:rsidP="000E01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3B5" w14:textId="373DFB17" w:rsidR="000E01CA" w:rsidRPr="00AE3058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- Sensore CCD o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Cmos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 dedicato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EDD1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9DF5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E01CA" w:rsidRPr="00BD5492" w14:paraId="3DDDE55F" w14:textId="534378CC" w:rsidTr="0000195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2" w14:textId="7ADB9B90" w:rsidR="000E01CA" w:rsidRDefault="00157266" w:rsidP="000E01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AEDB" w14:textId="42C818C2" w:rsidR="000E01CA" w:rsidRPr="00AE3058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- Sistemi guida integrati per il posizionamento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20FF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1E2C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E01CA" w:rsidRPr="00BD5492" w14:paraId="1ACACFFA" w14:textId="77777777" w:rsidTr="0000195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FA4" w14:textId="047EB3FC" w:rsidR="000E01CA" w:rsidRDefault="00157266" w:rsidP="000E01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327A" w14:textId="116AA1FF" w:rsidR="000E01CA" w:rsidRPr="00AE3058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- Laterolaterale (LL), anteroposteriore (AP), posteroanteriore (PA)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729A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3039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E01CA" w:rsidRPr="00BD5492" w14:paraId="62039952" w14:textId="77777777" w:rsidTr="0000195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86B" w14:textId="181BE945" w:rsidR="000E01CA" w:rsidRDefault="00157266" w:rsidP="000E01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8F78" w14:textId="42D56D1B" w:rsidR="000E01CA" w:rsidRPr="00AE3058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- Filtro per parti molli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5F7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D77C" w14:textId="77777777" w:rsidR="000E01CA" w:rsidRPr="00BD5492" w:rsidRDefault="000E01CA" w:rsidP="000E01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E01CA" w:rsidRPr="00001951" w14:paraId="6A727E9B" w14:textId="77777777" w:rsidTr="0015726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1CAF" w14:textId="002BF037" w:rsidR="000E01CA" w:rsidRPr="00157266" w:rsidRDefault="00157266" w:rsidP="000E01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266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699A" w14:textId="10C78ADD" w:rsidR="000E01CA" w:rsidRPr="00157266" w:rsidRDefault="000E01CA" w:rsidP="001572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7266">
              <w:rPr>
                <w:rFonts w:ascii="Calibri" w:hAnsi="Calibri" w:cs="Calibri"/>
                <w:sz w:val="20"/>
                <w:szCs w:val="20"/>
              </w:rPr>
              <w:t>Supporto originale a pavimento. Il supporto dovrà essere una base di appoggio stabile, adatta anche per pazienti su sedia a rotelle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EE84" w14:textId="77777777" w:rsidR="000E01CA" w:rsidRPr="00157266" w:rsidRDefault="000E01CA" w:rsidP="000019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3949" w14:textId="77777777" w:rsidR="000E01CA" w:rsidRPr="00157266" w:rsidRDefault="000E01CA" w:rsidP="000019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8D35DA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59DE006F" w14:textId="37389E78" w:rsidR="00FC4B74" w:rsidRPr="00206AEB" w:rsidRDefault="00067D45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</w:t>
      </w:r>
      <w:r w:rsidR="00FC4B74" w:rsidRPr="00206AEB">
        <w:rPr>
          <w:rFonts w:ascii="Calibri" w:hAnsi="Calibri"/>
          <w:b/>
          <w:sz w:val="20"/>
          <w:szCs w:val="20"/>
        </w:rPr>
        <w:t>:</w:t>
      </w:r>
    </w:p>
    <w:p w14:paraId="34C38920" w14:textId="1E0AAE15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</w:t>
      </w:r>
    </w:p>
    <w:p w14:paraId="4C70728E" w14:textId="097E0BF2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10E79AF0" w14:textId="3018514B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202FAB80" w14:textId="48830806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30FC6374" w14:textId="77777777" w:rsidR="007C3428" w:rsidRDefault="007C342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12BF6B4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09E22E8D" w14:textId="092B48AE" w:rsidR="00FC4B74" w:rsidRPr="0053354A" w:rsidRDefault="0053354A" w:rsidP="00EF651F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53354A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53354A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53354A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obsolete? In caso affermativo indicare nello spazio le relative motivazioni.</w:t>
      </w:r>
    </w:p>
    <w:p w14:paraId="17E0A443" w14:textId="19E4FC82" w:rsidR="00E01A9B" w:rsidRDefault="00E01A9B" w:rsidP="00E01A9B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104"/>
        <w:gridCol w:w="1134"/>
        <w:gridCol w:w="1843"/>
      </w:tblGrid>
      <w:tr w:rsidR="0053354A" w:rsidRPr="00E24369" w14:paraId="04503431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42CC544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989CF8" w14:textId="657EB2FE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migliorativa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CA92B5" w14:textId="77777777" w:rsidR="0053354A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0F6B27F0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lastRenderedPageBreak/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CE7D12C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lastRenderedPageBreak/>
              <w:t>Note</w:t>
            </w:r>
          </w:p>
        </w:tc>
      </w:tr>
      <w:tr w:rsidR="000E01CA" w:rsidRPr="00294D05" w14:paraId="18668205" w14:textId="77777777" w:rsidTr="00001951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53E9" w14:textId="7CCFE9BE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F633" w14:textId="65A2AF36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Tensione anodica massima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339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2399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015CC3E9" w14:textId="77777777" w:rsidTr="00001951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09D8" w14:textId="0ED1D725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A146" w14:textId="2D2888A7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Corrente anodica massima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EA4D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6B7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1F5C7E6E" w14:textId="77777777" w:rsidTr="00157266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22D" w14:textId="0D0A3F29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B796" w14:textId="3BD595FC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Sistemi di collimazione ed allineamento del fascio sul sensore automatici e/o motorizzati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DB06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D74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2B634B58" w14:textId="77777777" w:rsidTr="00157266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636" w14:textId="5DBC2197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DADC4" w14:textId="0BE7C848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Presenza di sistemi di riduzione della dose per esami pediatrici a mezzo collimatore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249F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1AC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795FDA0B" w14:textId="77777777" w:rsidTr="00157266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4BD" w14:textId="699496A9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5F00" w14:textId="39FE0458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Dimensione pixel sensore</w:t>
            </w:r>
            <w:r w:rsidR="00001951"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 (micron)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62C3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8B8F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12F806B0" w14:textId="77777777" w:rsidTr="00157266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B30C" w14:textId="0F6774CB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C540" w14:textId="1D83B92D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 xml:space="preserve">Presenza della mentoniera removibile 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autoclavabile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05B0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F7D1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5C449719" w14:textId="77777777" w:rsidTr="00157266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272" w14:textId="66E32EAF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00F6" w14:textId="6163A64C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capacità hard disk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FD1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7E9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1CA" w:rsidRPr="00294D05" w14:paraId="2BA8C448" w14:textId="77777777" w:rsidTr="00157266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E7B1" w14:textId="2B5C79CE" w:rsidR="000E01CA" w:rsidRDefault="00157266" w:rsidP="000E01C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5AA7" w14:textId="46EF9F3B" w:rsidR="000E01CA" w:rsidRPr="00001951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dimensioni 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7AFB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BF83" w14:textId="77777777" w:rsidR="000E01CA" w:rsidRPr="0053354A" w:rsidRDefault="000E01CA" w:rsidP="000E01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54A" w:rsidRPr="00294D05" w14:paraId="7C85FCBA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FFEA" w14:textId="01B4592B" w:rsidR="0053354A" w:rsidRPr="0053354A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BC1" w14:textId="207764D8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Sistema automatico per il controllo dell'esposizione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AA58" w14:textId="77777777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D00" w14:textId="77777777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951" w:rsidRPr="00294D05" w14:paraId="09058C35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73FF" w14:textId="725CEC80" w:rsidR="00001951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B71" w14:textId="184A6348" w:rsidR="00001951" w:rsidRPr="00001951" w:rsidRDefault="00001951" w:rsidP="00E96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Monitor LCD TFT medicale almeno 19"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6FD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90D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951" w:rsidRPr="00294D05" w14:paraId="18C0BA16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204" w14:textId="07DD6DDC" w:rsidR="00001951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2F4" w14:textId="7CB1719E" w:rsidR="00001951" w:rsidRPr="00001951" w:rsidRDefault="00001951" w:rsidP="00E96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Tempo in secondi di esecuzione dell'esame con massima risoluzione e campo maggiore o uguale a film con standard di formato 18*24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F9C5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A6D9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951" w:rsidRPr="00294D05" w14:paraId="00C9A32E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5061" w14:textId="4F6C0858" w:rsidR="00001951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7613" w14:textId="0A2533AF" w:rsidR="00001951" w:rsidRPr="00001951" w:rsidRDefault="00001951" w:rsidP="00E96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Possibilità di impostare differenti tipologie geometriche delle arcate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2C3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3734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951" w:rsidRPr="00294D05" w14:paraId="00779C39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19B" w14:textId="14825AFD" w:rsidR="00001951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6E1" w14:textId="625470D7" w:rsidR="00001951" w:rsidRPr="00001951" w:rsidRDefault="00001951" w:rsidP="00E96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Riconoscimento automatico della tipologia geometrica dell'arcata, senza intervento dell'operatore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CAF8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601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951" w:rsidRPr="00294D05" w14:paraId="61E85E09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9775" w14:textId="17DF5C43" w:rsidR="00001951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6ECD" w14:textId="3F553E98" w:rsidR="00001951" w:rsidRPr="00001951" w:rsidRDefault="00001951" w:rsidP="00E96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Possibilità di ottenere il formato immagine per la cefalometria equivalente a film con standard di formato 18*24 e 24*30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555D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8EAD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951" w:rsidRPr="00294D05" w14:paraId="4E602F6F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F416" w14:textId="04FA3D49" w:rsidR="00001951" w:rsidRDefault="00157266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621" w14:textId="6715B870" w:rsidR="00001951" w:rsidRPr="00001951" w:rsidRDefault="00001951" w:rsidP="00E96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Sistema automatico di back-up sull'</w:t>
            </w:r>
            <w:proofErr w:type="spellStart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ortopantomografo</w:t>
            </w:r>
            <w:proofErr w:type="spellEnd"/>
            <w:r w:rsidRPr="00001951">
              <w:rPr>
                <w:rFonts w:asciiTheme="minorHAnsi" w:hAnsiTheme="minorHAnsi" w:cstheme="minorHAnsi"/>
                <w:sz w:val="20"/>
                <w:szCs w:val="20"/>
              </w:rPr>
              <w:t>, in caso di blocco del pc o del trasferimento dell'immagine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C411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CDE" w14:textId="77777777" w:rsidR="00001951" w:rsidRPr="0053354A" w:rsidRDefault="00001951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B7D47B" w14:textId="77777777" w:rsidR="00E01A9B" w:rsidRPr="00BD5492" w:rsidRDefault="00E01A9B" w:rsidP="00E01A9B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183E946" w14:textId="77777777" w:rsidR="00802D24" w:rsidRDefault="00802D24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124450E4" w14:textId="693C70DA" w:rsidR="00FC4B74" w:rsidRPr="00206AEB" w:rsidRDefault="00F324CE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</w:t>
      </w:r>
      <w:r w:rsidR="00FC4B74" w:rsidRPr="00206AEB">
        <w:rPr>
          <w:rFonts w:ascii="Calibri" w:hAnsi="Calibri"/>
          <w:b/>
          <w:sz w:val="20"/>
          <w:szCs w:val="20"/>
        </w:rPr>
        <w:t>:</w:t>
      </w:r>
    </w:p>
    <w:p w14:paraId="61DFFF16" w14:textId="2D49C8E6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6949DB09" w14:textId="62FFECD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5164E5A0" w14:textId="5A53B5DC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26CA008C" w14:textId="587499CE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E86C1C8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C93D05B" w14:textId="77777777" w:rsidR="00067D45" w:rsidRPr="00067D45" w:rsidRDefault="00067D45" w:rsidP="00067D45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5FEB973" w14:textId="77777777" w:rsidR="00067D45" w:rsidRDefault="00067D45" w:rsidP="00067D45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Si chiede di indicare eventuali modalità di valutazione della </w:t>
      </w:r>
      <w:r w:rsidRPr="00E748A7">
        <w:rPr>
          <w:rFonts w:ascii="Calibri" w:hAnsi="Calibri" w:cs="Arial"/>
          <w:b/>
          <w:bCs/>
          <w:i/>
          <w:sz w:val="20"/>
          <w:szCs w:val="20"/>
        </w:rPr>
        <w:t>dose erogata</w:t>
      </w:r>
      <w:r>
        <w:rPr>
          <w:rFonts w:ascii="Calibri" w:hAnsi="Calibri" w:cs="Arial"/>
          <w:bCs/>
          <w:i/>
          <w:sz w:val="20"/>
          <w:szCs w:val="20"/>
        </w:rPr>
        <w:t xml:space="preserve"> al paziente/operatore. </w:t>
      </w:r>
    </w:p>
    <w:p w14:paraId="581D42E6" w14:textId="77777777" w:rsidR="00067D45" w:rsidRDefault="00067D45" w:rsidP="00067D45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59C4E63" w14:textId="77777777" w:rsidR="00067D45" w:rsidRPr="0051651F" w:rsidRDefault="00067D45" w:rsidP="00067D45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8782E32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590DBF4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152E46D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0411F9B3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536A6C2" w14:textId="2527ECAE" w:rsidR="00067D45" w:rsidRDefault="00067D45" w:rsidP="00067D45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07AF841D" w14:textId="77777777" w:rsidR="00067D45" w:rsidRPr="00067D45" w:rsidRDefault="00067D45" w:rsidP="00067D45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6628B74C" w14:textId="1269F05C" w:rsidR="00802D24" w:rsidRDefault="00802D24" w:rsidP="00802D2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Si chiede di indicare </w:t>
      </w:r>
      <w:r w:rsidRPr="0051651F">
        <w:rPr>
          <w:rFonts w:ascii="Calibri" w:hAnsi="Calibri" w:cs="Arial"/>
          <w:b/>
          <w:i/>
          <w:iCs/>
          <w:sz w:val="20"/>
          <w:szCs w:val="20"/>
        </w:rPr>
        <w:t>eventuali criticità</w:t>
      </w:r>
      <w:r w:rsidRPr="009A0AB3">
        <w:rPr>
          <w:rFonts w:ascii="Calibri" w:hAnsi="Calibri" w:cs="Arial"/>
          <w:i/>
          <w:iCs/>
          <w:sz w:val="20"/>
          <w:szCs w:val="20"/>
        </w:rPr>
        <w:t xml:space="preserve"> riscontrate nel</w:t>
      </w:r>
      <w:r>
        <w:rPr>
          <w:rFonts w:ascii="Calibri" w:hAnsi="Calibri" w:cs="Arial"/>
          <w:i/>
          <w:iCs/>
          <w:sz w:val="20"/>
          <w:szCs w:val="20"/>
        </w:rPr>
        <w:t>le precedenti iniziative Consip.</w:t>
      </w:r>
    </w:p>
    <w:p w14:paraId="430CC2F0" w14:textId="77777777" w:rsidR="00802D24" w:rsidRDefault="00802D24" w:rsidP="00802D24">
      <w:pPr>
        <w:jc w:val="both"/>
        <w:rPr>
          <w:rFonts w:ascii="Trebuchet MS" w:hAnsi="Trebuchet MS"/>
          <w:b/>
          <w:sz w:val="20"/>
          <w:szCs w:val="20"/>
        </w:rPr>
      </w:pPr>
    </w:p>
    <w:p w14:paraId="5B9F5358" w14:textId="77777777" w:rsidR="00802D24" w:rsidRPr="0051651F" w:rsidRDefault="00802D24" w:rsidP="00802D24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A4D2EDD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4E0B8A3C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BC2F13F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70ADC25E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lastRenderedPageBreak/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36CDD486" w14:textId="0B68A668" w:rsidR="002E46C8" w:rsidRDefault="002E46C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8C49216" w14:textId="77777777" w:rsidR="0053354A" w:rsidRDefault="0053354A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0969959" w14:textId="77777777" w:rsidR="0053354A" w:rsidRPr="00BD5492" w:rsidRDefault="0053354A" w:rsidP="0053354A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Si chiede di indicare le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ulteriori caratteristiche</w:t>
      </w:r>
      <w:r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cui assegnare punteggio tecnico premiante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>che ritenete opportuno includere nella prossima edizione dell’iniziativa.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0C85D8A8" w14:textId="77777777" w:rsidR="0053354A" w:rsidRPr="00FC4B74" w:rsidRDefault="0053354A" w:rsidP="0053354A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2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315"/>
      </w:tblGrid>
      <w:tr w:rsidR="0053354A" w:rsidRPr="002E46C8" w14:paraId="0399EA2F" w14:textId="77777777" w:rsidTr="00AE3B16">
        <w:trPr>
          <w:trHeight w:val="20"/>
        </w:trPr>
        <w:tc>
          <w:tcPr>
            <w:tcW w:w="3984" w:type="dxa"/>
            <w:shd w:val="clear" w:color="000000" w:fill="0070C0"/>
            <w:vAlign w:val="center"/>
            <w:hideMark/>
          </w:tcPr>
          <w:p w14:paraId="05D55909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Ulteriori Caratteristiche</w:t>
            </w:r>
          </w:p>
        </w:tc>
        <w:tc>
          <w:tcPr>
            <w:tcW w:w="4315" w:type="dxa"/>
            <w:shd w:val="clear" w:color="000000" w:fill="0070C0"/>
            <w:vAlign w:val="center"/>
            <w:hideMark/>
          </w:tcPr>
          <w:p w14:paraId="64C563FE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B5D9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Risposta</w:t>
            </w:r>
          </w:p>
        </w:tc>
      </w:tr>
      <w:tr w:rsidR="0053354A" w:rsidRPr="002E46C8" w14:paraId="160631B4" w14:textId="77777777" w:rsidTr="00AE3B16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B9B78F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69C3C269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54A" w:rsidRPr="002E46C8" w14:paraId="49A166C4" w14:textId="77777777" w:rsidTr="00AE3B16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AD8E07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4B2E4888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F0537B" w14:textId="77777777" w:rsidR="0053354A" w:rsidRDefault="0053354A" w:rsidP="0053354A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Eventuali note</w:t>
      </w:r>
      <w:r w:rsidRPr="00206AEB">
        <w:rPr>
          <w:rFonts w:ascii="Calibri" w:hAnsi="Calibri"/>
          <w:sz w:val="20"/>
          <w:szCs w:val="20"/>
        </w:rPr>
        <w:t>:</w:t>
      </w:r>
    </w:p>
    <w:p w14:paraId="51BF6D33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</w:t>
      </w:r>
    </w:p>
    <w:p w14:paraId="37CD1D5D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2EC3879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4B3F62EE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9C330A8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45816FD" w14:textId="57218AAE" w:rsidR="00FA737A" w:rsidRPr="00FC2E3D" w:rsidRDefault="00FA737A" w:rsidP="00067D45">
      <w:pPr>
        <w:ind w:left="360"/>
        <w:jc w:val="both"/>
        <w:rPr>
          <w:rFonts w:ascii="Calibri" w:hAnsi="Calibri"/>
          <w:sz w:val="20"/>
          <w:szCs w:val="20"/>
        </w:rPr>
      </w:pPr>
    </w:p>
    <w:p w14:paraId="5BFCE389" w14:textId="77777777" w:rsidR="00735B86" w:rsidRPr="00FC2E3D" w:rsidRDefault="00735B86" w:rsidP="00FA737A">
      <w:pPr>
        <w:jc w:val="both"/>
        <w:rPr>
          <w:rFonts w:ascii="Calibri" w:hAnsi="Calibri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C2E3D" w:rsidRPr="00FC2E3D" w14:paraId="6FF1E474" w14:textId="77777777" w:rsidTr="00FC2E3D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2276C8B8" w14:textId="77777777" w:rsidR="00B40059" w:rsidRPr="00FC2E3D" w:rsidRDefault="00B40059" w:rsidP="00FA1E42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C2E3D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Firma operatore economico</w:t>
            </w:r>
          </w:p>
        </w:tc>
      </w:tr>
      <w:tr w:rsidR="00B40059" w:rsidRPr="00132242" w14:paraId="54682C40" w14:textId="77777777" w:rsidTr="00B4005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62735" w14:textId="06BC9C30" w:rsidR="00B40059" w:rsidRPr="00561A7D" w:rsidRDefault="00B40059" w:rsidP="00561A7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40059" w:rsidRPr="00132242" w14:paraId="76852211" w14:textId="77777777" w:rsidTr="00B40059">
        <w:trPr>
          <w:trHeight w:val="413"/>
        </w:trPr>
        <w:tc>
          <w:tcPr>
            <w:tcW w:w="2822" w:type="dxa"/>
            <w:shd w:val="clear" w:color="auto" w:fill="auto"/>
          </w:tcPr>
          <w:p w14:paraId="3B767435" w14:textId="77777777" w:rsidR="00B40059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A54F0BE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7A47A8C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9C03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84D3" w14:textId="77777777" w:rsidR="00C25B3C" w:rsidRDefault="00C25B3C">
      <w:r>
        <w:separator/>
      </w:r>
    </w:p>
  </w:endnote>
  <w:endnote w:type="continuationSeparator" w:id="0">
    <w:p w14:paraId="52C900FA" w14:textId="77777777" w:rsidR="00C25B3C" w:rsidRDefault="00C25B3C">
      <w:r>
        <w:continuationSeparator/>
      </w:r>
    </w:p>
  </w:endnote>
  <w:endnote w:type="continuationNotice" w:id="1">
    <w:p w14:paraId="59DECC66" w14:textId="77777777" w:rsidR="00C25B3C" w:rsidRDefault="00C25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6E48" w14:textId="77777777" w:rsidR="00CB382E" w:rsidRPr="00561A7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84281E" wp14:editId="0D040F32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C10B" w14:textId="6C25C7D9" w:rsidR="00CB382E" w:rsidRPr="00165877" w:rsidRDefault="00CB382E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60D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60D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599EA1" w14:textId="77777777" w:rsidR="00CB382E" w:rsidRDefault="00CB382E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428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" stroked="f">
              <v:textbox>
                <w:txbxContent>
                  <w:p w14:paraId="5BEBC10B" w14:textId="6C25C7D9" w:rsidR="00CB382E" w:rsidRPr="00165877" w:rsidRDefault="00CB382E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960D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960D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E599EA1" w14:textId="77777777" w:rsidR="00CB382E" w:rsidRDefault="00CB382E" w:rsidP="00933D1D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 xml:space="preserve">a Socio Unico </w:t>
    </w:r>
  </w:p>
  <w:p w14:paraId="439D749B" w14:textId="77777777" w:rsidR="00CB382E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A8F4959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5FD8DD6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B370E8D" w14:textId="77777777" w:rsidR="00CB382E" w:rsidRDefault="00CB382E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  <w:p w14:paraId="6A361FD2" w14:textId="77777777" w:rsidR="00CB382E" w:rsidRPr="00951110" w:rsidRDefault="00CB382E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6873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53BDB632" w:rsidR="00CB382E" w:rsidRPr="00165877" w:rsidRDefault="00CB382E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60D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60D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CB382E" w:rsidRDefault="00CB382E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3EF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53BDB632" w:rsidR="00CB382E" w:rsidRPr="00165877" w:rsidRDefault="00CB382E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960D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960D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CB382E" w:rsidRDefault="00CB382E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CB382E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CB382E" w:rsidRPr="00933D1D" w:rsidRDefault="00CB382E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9E4A" w14:textId="77777777" w:rsidR="00C25B3C" w:rsidRDefault="00C25B3C">
      <w:r>
        <w:separator/>
      </w:r>
    </w:p>
  </w:footnote>
  <w:footnote w:type="continuationSeparator" w:id="0">
    <w:p w14:paraId="7AAD33B9" w14:textId="77777777" w:rsidR="00C25B3C" w:rsidRDefault="00C25B3C">
      <w:r>
        <w:continuationSeparator/>
      </w:r>
    </w:p>
  </w:footnote>
  <w:footnote w:type="continuationNotice" w:id="1">
    <w:p w14:paraId="4113388D" w14:textId="77777777" w:rsidR="00C25B3C" w:rsidRDefault="00C25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CB382E" w:rsidRDefault="00CB382E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CB382E" w:rsidRDefault="00CB382E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503"/>
    <w:multiLevelType w:val="hybridMultilevel"/>
    <w:tmpl w:val="6CD499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68C9"/>
    <w:multiLevelType w:val="hybridMultilevel"/>
    <w:tmpl w:val="6C8C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A65"/>
    <w:multiLevelType w:val="hybridMultilevel"/>
    <w:tmpl w:val="0954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4020"/>
    <w:multiLevelType w:val="hybridMultilevel"/>
    <w:tmpl w:val="5DC4C5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E34"/>
    <w:multiLevelType w:val="hybridMultilevel"/>
    <w:tmpl w:val="0CB8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6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9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6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41"/>
  </w:num>
  <w:num w:numId="43">
    <w:abstractNumId w:val="25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1951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6B9"/>
    <w:rsid w:val="000439DC"/>
    <w:rsid w:val="00054B2E"/>
    <w:rsid w:val="00055489"/>
    <w:rsid w:val="0005671F"/>
    <w:rsid w:val="00064646"/>
    <w:rsid w:val="00065EC1"/>
    <w:rsid w:val="00067108"/>
    <w:rsid w:val="000676A8"/>
    <w:rsid w:val="00067D45"/>
    <w:rsid w:val="00071F55"/>
    <w:rsid w:val="0008288C"/>
    <w:rsid w:val="00083AE8"/>
    <w:rsid w:val="00085A8B"/>
    <w:rsid w:val="00086A6F"/>
    <w:rsid w:val="00093A7B"/>
    <w:rsid w:val="00097A66"/>
    <w:rsid w:val="000A0D2E"/>
    <w:rsid w:val="000A1332"/>
    <w:rsid w:val="000A6761"/>
    <w:rsid w:val="000A7DEE"/>
    <w:rsid w:val="000E01CA"/>
    <w:rsid w:val="000E7ACC"/>
    <w:rsid w:val="000F0E1A"/>
    <w:rsid w:val="000F3AA2"/>
    <w:rsid w:val="000F3F55"/>
    <w:rsid w:val="000F493B"/>
    <w:rsid w:val="000F4E1D"/>
    <w:rsid w:val="000F5BA1"/>
    <w:rsid w:val="00113489"/>
    <w:rsid w:val="001142B8"/>
    <w:rsid w:val="001169E1"/>
    <w:rsid w:val="00117770"/>
    <w:rsid w:val="0012009A"/>
    <w:rsid w:val="00121DA5"/>
    <w:rsid w:val="00123EB1"/>
    <w:rsid w:val="00126D2A"/>
    <w:rsid w:val="00132D95"/>
    <w:rsid w:val="0014590B"/>
    <w:rsid w:val="0014734F"/>
    <w:rsid w:val="00147E56"/>
    <w:rsid w:val="00157266"/>
    <w:rsid w:val="00163F7A"/>
    <w:rsid w:val="00165527"/>
    <w:rsid w:val="00170074"/>
    <w:rsid w:val="00174E83"/>
    <w:rsid w:val="001843B1"/>
    <w:rsid w:val="001969CB"/>
    <w:rsid w:val="00197F71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636D"/>
    <w:rsid w:val="001F1951"/>
    <w:rsid w:val="001F33CB"/>
    <w:rsid w:val="00202371"/>
    <w:rsid w:val="002067E2"/>
    <w:rsid w:val="00216AC3"/>
    <w:rsid w:val="00217B05"/>
    <w:rsid w:val="002242D2"/>
    <w:rsid w:val="00225B7D"/>
    <w:rsid w:val="00227E5B"/>
    <w:rsid w:val="002525BB"/>
    <w:rsid w:val="00252F98"/>
    <w:rsid w:val="002549E9"/>
    <w:rsid w:val="0027009F"/>
    <w:rsid w:val="00272224"/>
    <w:rsid w:val="00280301"/>
    <w:rsid w:val="0028360E"/>
    <w:rsid w:val="00292360"/>
    <w:rsid w:val="002943C5"/>
    <w:rsid w:val="00294D05"/>
    <w:rsid w:val="00295C14"/>
    <w:rsid w:val="002A5807"/>
    <w:rsid w:val="002A5E03"/>
    <w:rsid w:val="002A7071"/>
    <w:rsid w:val="002A7BAC"/>
    <w:rsid w:val="002A7C82"/>
    <w:rsid w:val="002C32BC"/>
    <w:rsid w:val="002D3154"/>
    <w:rsid w:val="002E46C8"/>
    <w:rsid w:val="002E5D73"/>
    <w:rsid w:val="002E61F2"/>
    <w:rsid w:val="002F4A94"/>
    <w:rsid w:val="002F720D"/>
    <w:rsid w:val="0030324C"/>
    <w:rsid w:val="00303875"/>
    <w:rsid w:val="003115E6"/>
    <w:rsid w:val="00312215"/>
    <w:rsid w:val="00314BEE"/>
    <w:rsid w:val="00320460"/>
    <w:rsid w:val="0032069C"/>
    <w:rsid w:val="003222B9"/>
    <w:rsid w:val="00327C1D"/>
    <w:rsid w:val="00340136"/>
    <w:rsid w:val="00340854"/>
    <w:rsid w:val="00346FB0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ED7"/>
    <w:rsid w:val="00386E23"/>
    <w:rsid w:val="00390736"/>
    <w:rsid w:val="00390DA8"/>
    <w:rsid w:val="00392E5B"/>
    <w:rsid w:val="00393749"/>
    <w:rsid w:val="00397F79"/>
    <w:rsid w:val="003A43FB"/>
    <w:rsid w:val="003B01DB"/>
    <w:rsid w:val="003B7A4D"/>
    <w:rsid w:val="003C1967"/>
    <w:rsid w:val="003C1AFA"/>
    <w:rsid w:val="003C5B18"/>
    <w:rsid w:val="003D4127"/>
    <w:rsid w:val="003E0651"/>
    <w:rsid w:val="003E4A65"/>
    <w:rsid w:val="00400345"/>
    <w:rsid w:val="00410781"/>
    <w:rsid w:val="00411E26"/>
    <w:rsid w:val="004130CF"/>
    <w:rsid w:val="00414DA3"/>
    <w:rsid w:val="00425CAA"/>
    <w:rsid w:val="00440581"/>
    <w:rsid w:val="00451888"/>
    <w:rsid w:val="00461FFB"/>
    <w:rsid w:val="0046595D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B2AD1"/>
    <w:rsid w:val="004B56CD"/>
    <w:rsid w:val="004B7B98"/>
    <w:rsid w:val="004C0198"/>
    <w:rsid w:val="004C0AB1"/>
    <w:rsid w:val="004C0F2B"/>
    <w:rsid w:val="004C2D84"/>
    <w:rsid w:val="004D0D57"/>
    <w:rsid w:val="004D0DBA"/>
    <w:rsid w:val="004D6B1D"/>
    <w:rsid w:val="004E0E78"/>
    <w:rsid w:val="004F0C27"/>
    <w:rsid w:val="004F2026"/>
    <w:rsid w:val="004F2482"/>
    <w:rsid w:val="004F73E8"/>
    <w:rsid w:val="00501522"/>
    <w:rsid w:val="005026ED"/>
    <w:rsid w:val="00507F9D"/>
    <w:rsid w:val="00510744"/>
    <w:rsid w:val="0051129F"/>
    <w:rsid w:val="0051181E"/>
    <w:rsid w:val="00521C42"/>
    <w:rsid w:val="00526064"/>
    <w:rsid w:val="00527B71"/>
    <w:rsid w:val="0053354A"/>
    <w:rsid w:val="00535B83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4E9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2F3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A1046"/>
    <w:rsid w:val="006C3089"/>
    <w:rsid w:val="006D18B1"/>
    <w:rsid w:val="006D5F69"/>
    <w:rsid w:val="006E0A39"/>
    <w:rsid w:val="006F3006"/>
    <w:rsid w:val="006F5F09"/>
    <w:rsid w:val="006F796A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5760"/>
    <w:rsid w:val="007717FD"/>
    <w:rsid w:val="00773D82"/>
    <w:rsid w:val="00782942"/>
    <w:rsid w:val="00783B1F"/>
    <w:rsid w:val="00794955"/>
    <w:rsid w:val="007A144B"/>
    <w:rsid w:val="007A2DA8"/>
    <w:rsid w:val="007C0436"/>
    <w:rsid w:val="007C3428"/>
    <w:rsid w:val="007C50DD"/>
    <w:rsid w:val="007C5E1F"/>
    <w:rsid w:val="007D612C"/>
    <w:rsid w:val="007D78EA"/>
    <w:rsid w:val="007D792D"/>
    <w:rsid w:val="007E2520"/>
    <w:rsid w:val="007E255A"/>
    <w:rsid w:val="007F4A2C"/>
    <w:rsid w:val="007F6FD5"/>
    <w:rsid w:val="007F73DA"/>
    <w:rsid w:val="00802D24"/>
    <w:rsid w:val="008037FD"/>
    <w:rsid w:val="00804097"/>
    <w:rsid w:val="008051AE"/>
    <w:rsid w:val="00806A6E"/>
    <w:rsid w:val="008119CA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960EB"/>
    <w:rsid w:val="0089732F"/>
    <w:rsid w:val="008A0762"/>
    <w:rsid w:val="008A40B2"/>
    <w:rsid w:val="008B4D88"/>
    <w:rsid w:val="008C5EC3"/>
    <w:rsid w:val="008C6868"/>
    <w:rsid w:val="008D0FCC"/>
    <w:rsid w:val="008D3193"/>
    <w:rsid w:val="008D5CB8"/>
    <w:rsid w:val="008E1CC2"/>
    <w:rsid w:val="008E398F"/>
    <w:rsid w:val="008F27DF"/>
    <w:rsid w:val="008F2F26"/>
    <w:rsid w:val="008F427E"/>
    <w:rsid w:val="008F56AA"/>
    <w:rsid w:val="008F76B9"/>
    <w:rsid w:val="0090136E"/>
    <w:rsid w:val="009017A3"/>
    <w:rsid w:val="009033A7"/>
    <w:rsid w:val="009057EA"/>
    <w:rsid w:val="0092729E"/>
    <w:rsid w:val="00930E10"/>
    <w:rsid w:val="00933D1D"/>
    <w:rsid w:val="00933FFF"/>
    <w:rsid w:val="00934CBF"/>
    <w:rsid w:val="009437D5"/>
    <w:rsid w:val="00943C7F"/>
    <w:rsid w:val="0094467A"/>
    <w:rsid w:val="00951110"/>
    <w:rsid w:val="00952F86"/>
    <w:rsid w:val="00953399"/>
    <w:rsid w:val="00955FB5"/>
    <w:rsid w:val="009615FF"/>
    <w:rsid w:val="00973002"/>
    <w:rsid w:val="00985C47"/>
    <w:rsid w:val="00986F3A"/>
    <w:rsid w:val="00991CA4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7C0"/>
    <w:rsid w:val="00A143BD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0E9"/>
    <w:rsid w:val="00A93962"/>
    <w:rsid w:val="00A963C8"/>
    <w:rsid w:val="00AA0F10"/>
    <w:rsid w:val="00AB459D"/>
    <w:rsid w:val="00AC004C"/>
    <w:rsid w:val="00AC122A"/>
    <w:rsid w:val="00AC6821"/>
    <w:rsid w:val="00AD2273"/>
    <w:rsid w:val="00AD534A"/>
    <w:rsid w:val="00AE3058"/>
    <w:rsid w:val="00AF7F35"/>
    <w:rsid w:val="00B02EBA"/>
    <w:rsid w:val="00B108B0"/>
    <w:rsid w:val="00B1421D"/>
    <w:rsid w:val="00B15166"/>
    <w:rsid w:val="00B17D94"/>
    <w:rsid w:val="00B22D03"/>
    <w:rsid w:val="00B308F4"/>
    <w:rsid w:val="00B3679D"/>
    <w:rsid w:val="00B40059"/>
    <w:rsid w:val="00B60155"/>
    <w:rsid w:val="00B60D95"/>
    <w:rsid w:val="00B63A76"/>
    <w:rsid w:val="00B6451A"/>
    <w:rsid w:val="00B64E33"/>
    <w:rsid w:val="00B73BFB"/>
    <w:rsid w:val="00B85918"/>
    <w:rsid w:val="00BA2E23"/>
    <w:rsid w:val="00BA3E35"/>
    <w:rsid w:val="00BB3CC6"/>
    <w:rsid w:val="00BB3D28"/>
    <w:rsid w:val="00BC1A12"/>
    <w:rsid w:val="00BC2589"/>
    <w:rsid w:val="00BD3F34"/>
    <w:rsid w:val="00BD4952"/>
    <w:rsid w:val="00BD5492"/>
    <w:rsid w:val="00BD6B9C"/>
    <w:rsid w:val="00BE19B5"/>
    <w:rsid w:val="00BE3854"/>
    <w:rsid w:val="00BF1E03"/>
    <w:rsid w:val="00C00FB8"/>
    <w:rsid w:val="00C044D3"/>
    <w:rsid w:val="00C11CA2"/>
    <w:rsid w:val="00C142F5"/>
    <w:rsid w:val="00C16C8D"/>
    <w:rsid w:val="00C25B3C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42BF"/>
    <w:rsid w:val="00C87109"/>
    <w:rsid w:val="00C920CC"/>
    <w:rsid w:val="00C93FFD"/>
    <w:rsid w:val="00C944D1"/>
    <w:rsid w:val="00CA4097"/>
    <w:rsid w:val="00CB3685"/>
    <w:rsid w:val="00CB382E"/>
    <w:rsid w:val="00CC01F1"/>
    <w:rsid w:val="00CC1C2B"/>
    <w:rsid w:val="00CC52B7"/>
    <w:rsid w:val="00CC5D5B"/>
    <w:rsid w:val="00CD18D5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B7204"/>
    <w:rsid w:val="00DC39DF"/>
    <w:rsid w:val="00DC3C37"/>
    <w:rsid w:val="00DC602A"/>
    <w:rsid w:val="00DC71A8"/>
    <w:rsid w:val="00DD0622"/>
    <w:rsid w:val="00DD2D16"/>
    <w:rsid w:val="00DD49BD"/>
    <w:rsid w:val="00DE040F"/>
    <w:rsid w:val="00DE4F5D"/>
    <w:rsid w:val="00E01A9B"/>
    <w:rsid w:val="00E0225F"/>
    <w:rsid w:val="00E04231"/>
    <w:rsid w:val="00E11C63"/>
    <w:rsid w:val="00E14EE5"/>
    <w:rsid w:val="00E1712F"/>
    <w:rsid w:val="00E2112E"/>
    <w:rsid w:val="00E24369"/>
    <w:rsid w:val="00E27BC8"/>
    <w:rsid w:val="00E30305"/>
    <w:rsid w:val="00E30E1E"/>
    <w:rsid w:val="00E377C4"/>
    <w:rsid w:val="00E43901"/>
    <w:rsid w:val="00E445B1"/>
    <w:rsid w:val="00E4504A"/>
    <w:rsid w:val="00E53784"/>
    <w:rsid w:val="00E563E1"/>
    <w:rsid w:val="00E564F7"/>
    <w:rsid w:val="00E5764D"/>
    <w:rsid w:val="00E64917"/>
    <w:rsid w:val="00E71223"/>
    <w:rsid w:val="00E71BB1"/>
    <w:rsid w:val="00E72EA5"/>
    <w:rsid w:val="00E7544A"/>
    <w:rsid w:val="00E82B8D"/>
    <w:rsid w:val="00E84360"/>
    <w:rsid w:val="00E91FBF"/>
    <w:rsid w:val="00E921FA"/>
    <w:rsid w:val="00E9255B"/>
    <w:rsid w:val="00E960D4"/>
    <w:rsid w:val="00E97335"/>
    <w:rsid w:val="00EA2765"/>
    <w:rsid w:val="00EA3416"/>
    <w:rsid w:val="00EB1251"/>
    <w:rsid w:val="00EB2BF1"/>
    <w:rsid w:val="00EB480F"/>
    <w:rsid w:val="00EB6976"/>
    <w:rsid w:val="00EC4F33"/>
    <w:rsid w:val="00ED2B67"/>
    <w:rsid w:val="00ED3868"/>
    <w:rsid w:val="00ED4964"/>
    <w:rsid w:val="00ED5DB5"/>
    <w:rsid w:val="00EE435F"/>
    <w:rsid w:val="00F027EC"/>
    <w:rsid w:val="00F03020"/>
    <w:rsid w:val="00F109E0"/>
    <w:rsid w:val="00F11F52"/>
    <w:rsid w:val="00F1277F"/>
    <w:rsid w:val="00F13D7A"/>
    <w:rsid w:val="00F17C6C"/>
    <w:rsid w:val="00F26D33"/>
    <w:rsid w:val="00F324CE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1E42"/>
    <w:rsid w:val="00FA2E9A"/>
    <w:rsid w:val="00FA737A"/>
    <w:rsid w:val="00FB65C2"/>
    <w:rsid w:val="00FC1797"/>
    <w:rsid w:val="00FC1CDD"/>
    <w:rsid w:val="00FC2E3D"/>
    <w:rsid w:val="00FC4B74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1BA4-21C9-419B-8BF8-5504DDB1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2022-05-03T09:10:00Z</dcterms:created>
  <dcterms:modified xsi:type="dcterms:W3CDTF">2022-05-04T07:51:00Z</dcterms:modified>
</cp:coreProperties>
</file>